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6F1C240F" w14:textId="28DA24E0" w:rsidR="00796A2A" w:rsidRDefault="00796A2A" w:rsidP="006415D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311064" w:rsidRPr="00311064">
        <w:rPr>
          <w:rFonts w:ascii="Times New Roman" w:hAnsi="Times New Roman" w:cs="Times New Roman"/>
          <w:b/>
          <w:sz w:val="28"/>
          <w:szCs w:val="28"/>
          <w:lang w:val="kk-KZ"/>
        </w:rPr>
        <w:t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туралы</w:t>
      </w:r>
      <w:r w:rsidR="008F5C42" w:rsidRPr="00B91B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</w:p>
    <w:p w14:paraId="659D2C4A" w14:textId="25A0517B" w:rsidR="00796A2A" w:rsidRDefault="00796A2A" w:rsidP="00796A2A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Pr="00796A2A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 w:eastAsia="ru-RU"/>
        </w:rPr>
        <w:t>(бұдан әрі – Жоба)</w:t>
      </w: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</w:p>
    <w:p w14:paraId="3F3E5C32" w14:textId="59B8F33D" w:rsidR="007D584D" w:rsidRPr="00796A2A" w:rsidRDefault="00796A2A" w:rsidP="00796A2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түсіндірме жазба</w:t>
      </w:r>
    </w:p>
    <w:p w14:paraId="5663B684" w14:textId="77777777" w:rsidR="007D584D" w:rsidRP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45826ACF" w14:textId="77777777" w:rsid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>1.</w:t>
      </w:r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796A2A"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Әзірлеуші мемлекеттік органның атауы. </w:t>
      </w:r>
    </w:p>
    <w:p w14:paraId="7C55D539" w14:textId="77777777" w:rsidR="00796A2A" w:rsidRDefault="00796A2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0" w:name="z223"/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Республикасының Қаржы министрлігі. </w:t>
      </w:r>
    </w:p>
    <w:p w14:paraId="64744B9A" w14:textId="77777777" w:rsidR="00C32A16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2</w:t>
      </w:r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 </w:t>
      </w:r>
    </w:p>
    <w:p w14:paraId="58FC217E" w14:textId="56DBBD54" w:rsidR="008F5C42" w:rsidRPr="0082589A" w:rsidRDefault="0082589A" w:rsidP="0082589A">
      <w:pPr>
        <w:pStyle w:val="af0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bookmarkStart w:id="1" w:name="z224"/>
      <w:bookmarkEnd w:id="0"/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Ж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оба Қазақстан Республикасының Салық кодексінің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56-бабының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                        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1-тармағын іске асыру мақсатында әзірленді.</w:t>
      </w:r>
    </w:p>
    <w:p w14:paraId="7B9A24A6" w14:textId="00E63EF6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32A16" w:rsidRPr="00C32A16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06C13BFB" w14:textId="77777777" w:rsidR="00796A2A" w:rsidRDefault="00796A2A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2" w:name="z225"/>
      <w:bookmarkEnd w:id="1"/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республикалық бюджеттен қаржы қаражатын бөлуді талап етпейді. </w:t>
      </w:r>
    </w:p>
    <w:p w14:paraId="6AF328CD" w14:textId="77777777" w:rsidR="00C32A16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 </w:t>
      </w:r>
    </w:p>
    <w:p w14:paraId="40285589" w14:textId="77777777" w:rsidR="008F5C42" w:rsidRDefault="00EE1990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3" w:name="z226"/>
      <w:bookmarkEnd w:id="2"/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әлеуметтік-экономикалық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құқықтық және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немесе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 xml:space="preserve"> өзге де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салдарға әкелмейді,</w:t>
      </w:r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сондай-ақ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ұлттық қауіпсіздікті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қамтамасыз етуге</w:t>
      </w:r>
      <w:r w:rsidR="0013297B" w:rsidRPr="0013297B">
        <w:rPr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әсер етпейді.</w:t>
      </w:r>
    </w:p>
    <w:p w14:paraId="659B21E4" w14:textId="77777777" w:rsidR="00B31AFE" w:rsidRDefault="007D584D" w:rsidP="00B31AF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C32A16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4" w:name="z227"/>
      <w:bookmarkEnd w:id="3"/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Күтілетін нәтижелердің нақты мақсаттары мен мерзімдері. </w:t>
      </w:r>
    </w:p>
    <w:p w14:paraId="238B15CF" w14:textId="77777777" w:rsidR="00C16DB5" w:rsidRPr="00C16DB5" w:rsidRDefault="00C16DB5" w:rsidP="00C16D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C16DB5">
        <w:rPr>
          <w:rFonts w:ascii="Times New Roman" w:hAnsi="Times New Roman" w:cs="Times New Roman"/>
          <w:bCs/>
          <w:iCs/>
          <w:sz w:val="28"/>
          <w:szCs w:val="28"/>
          <w:lang w:val="kk-KZ"/>
        </w:rPr>
        <w:t>Жобаның мақсаты</w:t>
      </w:r>
      <w:r w:rsidRPr="00C16DB5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 </w:t>
      </w:r>
      <w:r w:rsidRPr="00C16DB5">
        <w:rPr>
          <w:rFonts w:ascii="Times New Roman" w:hAnsi="Times New Roman" w:cs="Times New Roman"/>
          <w:bCs/>
          <w:iCs/>
          <w:sz w:val="28"/>
          <w:szCs w:val="28"/>
          <w:lang w:val="kk-KZ"/>
        </w:rPr>
        <w:t>– нотариустар ұсынатын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болып табылады.</w:t>
      </w:r>
    </w:p>
    <w:p w14:paraId="29D05FAC" w14:textId="77777777" w:rsidR="00C16DB5" w:rsidRPr="00C16DB5" w:rsidRDefault="00C16DB5" w:rsidP="00C16D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C16DB5">
        <w:rPr>
          <w:rFonts w:ascii="Times New Roman" w:hAnsi="Times New Roman" w:cs="Times New Roman"/>
          <w:bCs/>
          <w:iCs/>
          <w:sz w:val="28"/>
          <w:szCs w:val="28"/>
          <w:lang w:val="kk-KZ"/>
        </w:rPr>
        <w:t>Жобадан күтілетін нәтиже</w:t>
      </w:r>
      <w:r w:rsidRPr="00C16DB5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 – </w:t>
      </w:r>
      <w:r w:rsidRPr="00C16DB5">
        <w:rPr>
          <w:rFonts w:ascii="Times New Roman" w:hAnsi="Times New Roman" w:cs="Times New Roman"/>
          <w:bCs/>
          <w:iCs/>
          <w:sz w:val="28"/>
          <w:szCs w:val="28"/>
          <w:lang w:val="kk-KZ"/>
        </w:rPr>
        <w:t>мүлікті өткізу арқылы мүліктік кіріс алған тұлғалар бойынша алынған мәліметтер негізінде қашықтықтан бақылау әдістерін енгізу арқылы салықтық әкімшілендіруді жетілдіру және салық төлеушінің салықтық міндеттемелерді уақтылы орындауын қамтамасыз ету болып табылады.</w:t>
      </w:r>
    </w:p>
    <w:p w14:paraId="06FC337C" w14:textId="51EF993A" w:rsidR="00EE1990" w:rsidRPr="00EE1990" w:rsidRDefault="00A408D7" w:rsidP="00E628C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bookmarkStart w:id="5" w:name="z228"/>
      <w:bookmarkEnd w:id="4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48B7CD8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етпейді.</w:t>
      </w:r>
    </w:p>
    <w:p w14:paraId="764F44AE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7.</w:t>
      </w: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6BAD9286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0ACF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келеді.</w:t>
      </w:r>
    </w:p>
    <w:p w14:paraId="57E501FB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bookmarkEnd w:id="5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72B860F" w14:textId="5C9964FF" w:rsidR="00A408D7" w:rsidRDefault="00A3768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кәсіпкерлік субъе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ктілерінің шығындардын төмендету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(немесе) ұлғайту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ына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әкелмейді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4F86259B" w14:textId="77777777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3C47FC1" w14:textId="77777777" w:rsidR="001D6E94" w:rsidRPr="00EE1990" w:rsidRDefault="001D6E9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CDCF118" w14:textId="20A467A3" w:rsidR="00EE1990" w:rsidRPr="00B31AFE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="00B31AFE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14:paraId="43CCF247" w14:textId="2465BEEB" w:rsidR="007D584D" w:rsidRPr="00A408D7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ab/>
        <w:t>Қаржы министрі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1D6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A5F8" w14:textId="77777777" w:rsidR="00925FE2" w:rsidRDefault="00925FE2">
      <w:pPr>
        <w:spacing w:after="0" w:line="240" w:lineRule="auto"/>
      </w:pPr>
      <w:r>
        <w:separator/>
      </w:r>
    </w:p>
  </w:endnote>
  <w:endnote w:type="continuationSeparator" w:id="0">
    <w:p w14:paraId="7102D79F" w14:textId="77777777" w:rsidR="00925FE2" w:rsidRDefault="0092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87AC8" w14:textId="77777777" w:rsidR="00925FE2" w:rsidRDefault="00925FE2">
      <w:pPr>
        <w:spacing w:after="0" w:line="240" w:lineRule="auto"/>
      </w:pPr>
      <w:r>
        <w:separator/>
      </w:r>
    </w:p>
  </w:footnote>
  <w:footnote w:type="continuationSeparator" w:id="0">
    <w:p w14:paraId="59812F0B" w14:textId="77777777" w:rsidR="00925FE2" w:rsidRDefault="00925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Content>
      <w:p w14:paraId="2A626A77" w14:textId="4C7FFFE6" w:rsidR="007C295D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8F5C42" w:rsidRPr="008F5C42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7C295D" w:rsidRDefault="007C295D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210483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8E1"/>
    <w:rsid w:val="000760A7"/>
    <w:rsid w:val="00081DE1"/>
    <w:rsid w:val="000D48AB"/>
    <w:rsid w:val="00120ACF"/>
    <w:rsid w:val="0013297B"/>
    <w:rsid w:val="00160A6F"/>
    <w:rsid w:val="00162FC3"/>
    <w:rsid w:val="001C1FDB"/>
    <w:rsid w:val="001D6518"/>
    <w:rsid w:val="001D6E94"/>
    <w:rsid w:val="001F2717"/>
    <w:rsid w:val="002164FA"/>
    <w:rsid w:val="002415BD"/>
    <w:rsid w:val="002827D7"/>
    <w:rsid w:val="0028585C"/>
    <w:rsid w:val="00290ED6"/>
    <w:rsid w:val="00296DF9"/>
    <w:rsid w:val="002B78AC"/>
    <w:rsid w:val="00301C27"/>
    <w:rsid w:val="00311064"/>
    <w:rsid w:val="003376B6"/>
    <w:rsid w:val="003639D0"/>
    <w:rsid w:val="003A05C5"/>
    <w:rsid w:val="003E346B"/>
    <w:rsid w:val="003E6686"/>
    <w:rsid w:val="004014EC"/>
    <w:rsid w:val="00417F27"/>
    <w:rsid w:val="00464BCA"/>
    <w:rsid w:val="004765F4"/>
    <w:rsid w:val="0049324D"/>
    <w:rsid w:val="00495511"/>
    <w:rsid w:val="004965C1"/>
    <w:rsid w:val="004E06B8"/>
    <w:rsid w:val="0051306A"/>
    <w:rsid w:val="005E0DBB"/>
    <w:rsid w:val="006224BA"/>
    <w:rsid w:val="006415DD"/>
    <w:rsid w:val="00680020"/>
    <w:rsid w:val="006A75B3"/>
    <w:rsid w:val="006E168E"/>
    <w:rsid w:val="00734E81"/>
    <w:rsid w:val="00761DE4"/>
    <w:rsid w:val="0077189D"/>
    <w:rsid w:val="0078277C"/>
    <w:rsid w:val="007859A0"/>
    <w:rsid w:val="00796A2A"/>
    <w:rsid w:val="00796FDF"/>
    <w:rsid w:val="007C295D"/>
    <w:rsid w:val="007D3147"/>
    <w:rsid w:val="007D584D"/>
    <w:rsid w:val="007E383D"/>
    <w:rsid w:val="007E4CE1"/>
    <w:rsid w:val="007F283D"/>
    <w:rsid w:val="008028E1"/>
    <w:rsid w:val="0082589A"/>
    <w:rsid w:val="0084454A"/>
    <w:rsid w:val="008478BB"/>
    <w:rsid w:val="00874557"/>
    <w:rsid w:val="00886AB3"/>
    <w:rsid w:val="008A1913"/>
    <w:rsid w:val="008A4FCF"/>
    <w:rsid w:val="008F5C42"/>
    <w:rsid w:val="00910F68"/>
    <w:rsid w:val="00925FE2"/>
    <w:rsid w:val="00985EAE"/>
    <w:rsid w:val="00A322F1"/>
    <w:rsid w:val="00A3768C"/>
    <w:rsid w:val="00A408D7"/>
    <w:rsid w:val="00A8110D"/>
    <w:rsid w:val="00B31AFE"/>
    <w:rsid w:val="00BA57E4"/>
    <w:rsid w:val="00BE1B8B"/>
    <w:rsid w:val="00BE4C8E"/>
    <w:rsid w:val="00C16DB5"/>
    <w:rsid w:val="00C16EDB"/>
    <w:rsid w:val="00C32A16"/>
    <w:rsid w:val="00C6166D"/>
    <w:rsid w:val="00CB0FAA"/>
    <w:rsid w:val="00CB6A03"/>
    <w:rsid w:val="00CD01D3"/>
    <w:rsid w:val="00CD1DAC"/>
    <w:rsid w:val="00CF2C78"/>
    <w:rsid w:val="00D10613"/>
    <w:rsid w:val="00D550C1"/>
    <w:rsid w:val="00D55F81"/>
    <w:rsid w:val="00D614A7"/>
    <w:rsid w:val="00D85F96"/>
    <w:rsid w:val="00D93165"/>
    <w:rsid w:val="00DD5DAD"/>
    <w:rsid w:val="00DE6AFB"/>
    <w:rsid w:val="00E3799F"/>
    <w:rsid w:val="00E47D43"/>
    <w:rsid w:val="00E60005"/>
    <w:rsid w:val="00E628C0"/>
    <w:rsid w:val="00E86432"/>
    <w:rsid w:val="00EE1990"/>
    <w:rsid w:val="00EF41C4"/>
    <w:rsid w:val="00EF630F"/>
    <w:rsid w:val="00F00B6F"/>
    <w:rsid w:val="00F00EC2"/>
    <w:rsid w:val="00F36D67"/>
    <w:rsid w:val="00F45FC7"/>
    <w:rsid w:val="00F53EEF"/>
    <w:rsid w:val="00F81B89"/>
    <w:rsid w:val="00FA3212"/>
    <w:rsid w:val="00FA5F8E"/>
    <w:rsid w:val="00FB1941"/>
    <w:rsid w:val="00F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F0D53"/>
  <w15:docId w15:val="{B4E78FF3-BED5-4E1B-A85D-A2E69FFBB65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f1"/>
    <w:uiPriority w:val="1"/>
    <w:qFormat/>
    <w:rsid w:val="0082589A"/>
    <w:pPr>
      <w:spacing w:after="0" w:line="240" w:lineRule="auto"/>
      <w:ind w:firstLine="454"/>
      <w:jc w:val="both"/>
    </w:pPr>
    <w:rPr>
      <w:rFonts w:eastAsiaTheme="minorEastAsia"/>
      <w:lang w:eastAsia="ru-RU"/>
    </w:rPr>
  </w:style>
  <w:style w:type="character" w:customStyle="1" w:styleId="af1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f0"/>
    <w:uiPriority w:val="1"/>
    <w:qFormat/>
    <w:locked/>
    <w:rsid w:val="0082589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2" Type="http://schemas.openxmlformats.org/officeDocument/2006/relationships/image" Target="media/image96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Көптілеуұлы Ерсайын</cp:lastModifiedBy>
  <cp:revision>19</cp:revision>
  <cp:lastPrinted>2025-07-03T05:06:00Z</cp:lastPrinted>
  <dcterms:created xsi:type="dcterms:W3CDTF">2025-07-18T11:52:00Z</dcterms:created>
  <dcterms:modified xsi:type="dcterms:W3CDTF">2026-02-23T06:56:00Z</dcterms:modified>
</cp:coreProperties>
</file>